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DE" w:rsidRPr="00AF76DE" w:rsidRDefault="00AF76DE" w:rsidP="00AF76D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val="en-I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IE"/>
        </w:rPr>
        <w:t xml:space="preserve">Noreen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IE"/>
        </w:rPr>
        <w:t>O’</w:t>
      </w:r>
      <w:r w:rsidRPr="00AF76DE">
        <w:rPr>
          <w:rFonts w:ascii="Times New Roman" w:eastAsia="Times New Roman" w:hAnsi="Times New Roman" w:cs="Times New Roman"/>
          <w:b/>
          <w:sz w:val="24"/>
          <w:szCs w:val="24"/>
          <w:lang w:val="en-IE"/>
        </w:rPr>
        <w:t>Mahony</w:t>
      </w:r>
      <w:proofErr w:type="spellEnd"/>
    </w:p>
    <w:p w:rsidR="00AF76DE" w:rsidRPr="00AF76DE" w:rsidRDefault="00AF76DE" w:rsidP="00550CF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E"/>
        </w:rPr>
      </w:pPr>
      <w:r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Noreen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E"/>
        </w:rPr>
        <w:t>O’</w:t>
      </w:r>
      <w:r w:rsidRPr="00AF76DE">
        <w:rPr>
          <w:rFonts w:ascii="Times New Roman" w:eastAsia="Times New Roman" w:hAnsi="Times New Roman" w:cs="Times New Roman"/>
          <w:sz w:val="24"/>
          <w:szCs w:val="24"/>
          <w:lang w:val="en-IE"/>
        </w:rPr>
        <w:t>Mahony</w:t>
      </w:r>
      <w:proofErr w:type="spellEnd"/>
      <w:r w:rsidRPr="00AF76DE"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, has a Master in Business Studies, </w:t>
      </w:r>
      <w:proofErr w:type="gramStart"/>
      <w:r w:rsidRPr="00AF76DE">
        <w:rPr>
          <w:rFonts w:ascii="Times New Roman" w:eastAsia="Times New Roman" w:hAnsi="Times New Roman" w:cs="Times New Roman"/>
          <w:sz w:val="24"/>
          <w:szCs w:val="24"/>
          <w:lang w:val="en-IE"/>
        </w:rPr>
        <w:t>and  is</w:t>
      </w:r>
      <w:proofErr w:type="gramEnd"/>
      <w:r w:rsidRPr="00AF76DE"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 currently a PhD student at the Institute of Technology of Tralee under Dr. Clare </w:t>
      </w:r>
      <w:proofErr w:type="spellStart"/>
      <w:r w:rsidRPr="00AF76DE">
        <w:rPr>
          <w:rFonts w:ascii="Times New Roman" w:eastAsia="Times New Roman" w:hAnsi="Times New Roman" w:cs="Times New Roman"/>
          <w:sz w:val="24"/>
          <w:szCs w:val="24"/>
          <w:lang w:val="en-IE"/>
        </w:rPr>
        <w:t>Rigg</w:t>
      </w:r>
      <w:proofErr w:type="spellEnd"/>
      <w:r w:rsidRPr="00AF76DE"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. She currently works full time as an Economic Planner with Kerry Council. Her </w:t>
      </w:r>
      <w:r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role involves the facilitation </w:t>
      </w:r>
      <w:r w:rsidRPr="00AF76DE">
        <w:rPr>
          <w:rFonts w:ascii="Times New Roman" w:eastAsia="Times New Roman" w:hAnsi="Times New Roman" w:cs="Times New Roman"/>
          <w:sz w:val="24"/>
          <w:szCs w:val="24"/>
          <w:lang w:val="en-IE"/>
        </w:rPr>
        <w:t>of interagency economic development of the county. Previously she held roles in enterprise development, lecturing</w:t>
      </w:r>
      <w:r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 and international marketing.</w:t>
      </w:r>
    </w:p>
    <w:p w:rsidR="00650504" w:rsidRPr="00550CFA" w:rsidRDefault="00650504">
      <w:pPr>
        <w:rPr>
          <w:lang w:val="en-IE"/>
        </w:rPr>
      </w:pPr>
    </w:p>
    <w:sectPr w:rsidR="00650504" w:rsidRPr="00550CFA" w:rsidSect="006505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6DE"/>
    <w:rsid w:val="00550CFA"/>
    <w:rsid w:val="00650504"/>
    <w:rsid w:val="00AF76DE"/>
    <w:rsid w:val="00E1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199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>Waterford Institute of Technology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ikuzmenko</dc:creator>
  <cp:lastModifiedBy>ikuzmenko</cp:lastModifiedBy>
  <cp:revision>2</cp:revision>
  <dcterms:created xsi:type="dcterms:W3CDTF">2011-06-03T10:52:00Z</dcterms:created>
  <dcterms:modified xsi:type="dcterms:W3CDTF">2011-06-03T11:51:00Z</dcterms:modified>
</cp:coreProperties>
</file>